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16" w:rsidRPr="00EB7516" w:rsidRDefault="00EB7516" w:rsidP="00EB7516">
      <w:pPr>
        <w:spacing w:after="30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pl-PL"/>
        </w:rPr>
      </w:pPr>
      <w:r w:rsidRPr="006B07BD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highlight w:val="green"/>
          <w:lang w:eastAsia="pl-PL"/>
        </w:rPr>
        <w:t>S</w:t>
      </w:r>
      <w:r w:rsidRPr="00EB7516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highlight w:val="green"/>
          <w:lang w:eastAsia="pl-PL"/>
        </w:rPr>
        <w:t>typendia Socjalne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Pomoc materialna uczniom zamieszkałym na terenie Gminy Miasto Szczecin przysługuje w formie:</w:t>
      </w:r>
    </w:p>
    <w:p w:rsidR="00EB7516" w:rsidRPr="00EB7516" w:rsidRDefault="00EB7516" w:rsidP="008B73DA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b/>
          <w:bCs/>
          <w:color w:val="212529"/>
          <w:sz w:val="24"/>
          <w:szCs w:val="24"/>
          <w:lang w:eastAsia="pl-PL"/>
        </w:rPr>
        <w:t>stypendium szkolnego</w:t>
      </w: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,</w:t>
      </w:r>
    </w:p>
    <w:p w:rsidR="00EB7516" w:rsidRPr="00EB7516" w:rsidRDefault="00EB7516" w:rsidP="008B73DA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b/>
          <w:bCs/>
          <w:color w:val="212529"/>
          <w:sz w:val="24"/>
          <w:szCs w:val="24"/>
          <w:lang w:eastAsia="pl-PL"/>
        </w:rPr>
        <w:t>zasiłku szkolnego</w:t>
      </w: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6B07BD">
        <w:rPr>
          <w:b/>
          <w:sz w:val="28"/>
          <w:szCs w:val="28"/>
          <w:highlight w:val="green"/>
          <w:lang w:eastAsia="pl-PL"/>
        </w:rPr>
        <w:t>Stypendium szkolne</w:t>
      </w:r>
      <w:r w:rsidRPr="006B07BD">
        <w:rPr>
          <w:lang w:eastAsia="pl-PL"/>
        </w:rPr>
        <w:t> 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przysługuje uczniom znajdującym się w trudnej sytuacji materialnej wynikającej z niskich dochodów w rodzinie (miesięczny dochód na 1 osobę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nie przekraczający kwoty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u w:val="single"/>
          <w:lang w:eastAsia="pl-PL"/>
        </w:rPr>
        <w:t>528,00 zł netto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) do czasu ukończenia kształcenia,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nie dłużej jednak niż do ukończenia 24 roku życia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, a w szczegó</w:t>
      </w:r>
      <w:r w:rsidRPr="008B73DA">
        <w:rPr>
          <w:rFonts w:eastAsia="Times New Roman" w:cs="Arial"/>
          <w:color w:val="000000"/>
          <w:sz w:val="24"/>
          <w:szCs w:val="24"/>
          <w:lang w:eastAsia="pl-PL"/>
        </w:rPr>
        <w:t>lności gdy w rodzinie występuje:</w:t>
      </w:r>
    </w:p>
    <w:p w:rsidR="00EB7516" w:rsidRPr="00EB7516" w:rsidRDefault="00EB7516" w:rsidP="008B7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bezrobocie,</w:t>
      </w:r>
    </w:p>
    <w:p w:rsidR="00EB7516" w:rsidRPr="00EB7516" w:rsidRDefault="00EB7516" w:rsidP="008B7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niepełnosprawność,</w:t>
      </w:r>
    </w:p>
    <w:p w:rsidR="00EB7516" w:rsidRPr="00EB7516" w:rsidRDefault="00EB7516" w:rsidP="008B7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ciężka lub długotrwała choroba,</w:t>
      </w:r>
    </w:p>
    <w:p w:rsidR="00EB7516" w:rsidRPr="00EB7516" w:rsidRDefault="00EB7516" w:rsidP="008B7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wielodzietność,</w:t>
      </w:r>
    </w:p>
    <w:p w:rsidR="00EB7516" w:rsidRPr="00EB7516" w:rsidRDefault="00EB7516" w:rsidP="008B7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alkoholizm lub narkomania,</w:t>
      </w:r>
    </w:p>
    <w:p w:rsidR="00EB7516" w:rsidRPr="00EB7516" w:rsidRDefault="00EB7516" w:rsidP="008B7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brak umiejętności w wypełnianiu funkcji opiekuńczo-wychowawczych,</w:t>
      </w:r>
    </w:p>
    <w:p w:rsidR="00EB7516" w:rsidRPr="008B73DA" w:rsidRDefault="00EB7516" w:rsidP="008B73DA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gdy rodzina jest niepełna.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Wnioski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o przyznanie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stypendium szkolnego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wraz z dokumentami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należy złożyć w</w:t>
      </w:r>
      <w:r w:rsidR="006B07BD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terminie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u w:val="single"/>
          <w:lang w:eastAsia="pl-PL"/>
        </w:rPr>
        <w:t>od 01 września do dnia 15 września 2021 roku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w szkole</w:t>
      </w:r>
      <w:r w:rsidRPr="008B73DA">
        <w:rPr>
          <w:rFonts w:eastAsia="Times New Roman" w:cs="Arial"/>
          <w:color w:val="000000"/>
          <w:sz w:val="24"/>
          <w:szCs w:val="24"/>
          <w:lang w:eastAsia="pl-PL"/>
        </w:rPr>
        <w:t>,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 xml:space="preserve"> do której uczęszcza uczeń.</w:t>
      </w:r>
      <w:r w:rsidR="00CF3844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CF3844" w:rsidRPr="00CF3844">
        <w:rPr>
          <w:rFonts w:eastAsia="Times New Roman" w:cs="Arial"/>
          <w:b/>
          <w:color w:val="000000"/>
          <w:sz w:val="24"/>
          <w:szCs w:val="24"/>
          <w:highlight w:val="green"/>
          <w:lang w:eastAsia="pl-PL"/>
        </w:rPr>
        <w:t>Wnioski należy składać w sekretariacie szkoły.</w:t>
      </w:r>
      <w:bookmarkStart w:id="0" w:name="_GoBack"/>
      <w:bookmarkEnd w:id="0"/>
    </w:p>
    <w:p w:rsidR="00EB7516" w:rsidRPr="008B73DA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 xml:space="preserve">Wnioskodawcy zobowiązani są do przedstawienia informacji przy składanych wnioskach o wszystkich </w:t>
      </w:r>
      <w:r w:rsidRPr="00EB751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dochodach NETTO uzyskanych w miesiącu poprzedzającym złożenie wniosku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, bądź w przypadku utraty dochodu z miesiąca, w którym dochód ten utracono.</w:t>
      </w:r>
      <w:r w:rsidRPr="008B73DA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 xml:space="preserve">Dokumentem potwierdzającym wysokość osiągniętych dochodów może być nie tylko zaświadczenie o wysokości osiągniętych dochodów, lecz również oświadczenie, przy czym w takim przypadku pod oświadczeniem konieczne jest dopisanie klauzuli, o której mowa w art. 90n ust. 5a ustawy o systemie oświaty o następującej treści: "Jestem świadomy odpowiedzialności karnej za złożenie fałszywego oświadczenia". Natomiast w przypadku ubiegania się o stypendium szkolne dla ucznia, którego rodzina korzysta ze świadczeń pieniężnych z pomocy 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>społecznej zamiast zaświadczenia lub oświadczenia o wysokości dochodów można przedłożyć zaświadczenie lub oświadczenie o korzystaniu ze świadczeń pieniężnych z pomocy społecznej, przy czym w takim przypadku pod oświadczeniem konieczne jest dopisanie klauzuli, o której mowa w art. 90n ust. 5a ustawy o systemie oświaty o następującej treści: "Jestem świadomy odpowiedzialności karnej za zło</w:t>
      </w:r>
      <w:r w:rsidRPr="008B73DA">
        <w:rPr>
          <w:rFonts w:eastAsia="Times New Roman" w:cs="Arial"/>
          <w:color w:val="000000"/>
          <w:sz w:val="24"/>
          <w:szCs w:val="24"/>
          <w:lang w:eastAsia="pl-PL"/>
        </w:rPr>
        <w:t>żenie fałszywego oświadczenia".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Wszy</w:t>
      </w:r>
      <w:r w:rsidRPr="008B73DA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stkie kopie dokumentów muszą być</w:t>
      </w:r>
      <w:r w:rsidRPr="00EB751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 xml:space="preserve"> potwierdzone za zgodność z</w:t>
      </w:r>
      <w:r w:rsidRPr="008B73DA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 </w:t>
      </w:r>
      <w:r w:rsidRPr="00EB7516">
        <w:rPr>
          <w:rFonts w:eastAsia="Times New Roman" w:cs="Arial"/>
          <w:color w:val="000000"/>
          <w:sz w:val="24"/>
          <w:szCs w:val="24"/>
          <w:u w:val="single"/>
          <w:lang w:eastAsia="pl-PL"/>
        </w:rPr>
        <w:t>oryginałem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przez dyrektora szkoły lub osobę przez niego upoważnioną (wymagane są: pieczątka imienna, pieczątka nagłówkowa jednostki, data).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Wnioski o przyznanie stypendium szkolnego można pobrać na stronie internetowej lub w</w:t>
      </w:r>
      <w:r w:rsidR="006B07BD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szkole na terenie Gminy Miasto Szczecin.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Stypendium szkolne nie przysługuje: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</w:t>
      </w:r>
    </w:p>
    <w:p w:rsidR="006B07BD" w:rsidRDefault="00EB7516" w:rsidP="006B07BD">
      <w:pPr>
        <w:numPr>
          <w:ilvl w:val="0"/>
          <w:numId w:val="4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uczniom klas zerowych</w:t>
      </w:r>
      <w:r w:rsidR="006B07BD">
        <w:rPr>
          <w:rFonts w:eastAsia="Times New Roman" w:cs="Arial"/>
          <w:color w:val="212529"/>
          <w:sz w:val="24"/>
          <w:szCs w:val="24"/>
          <w:lang w:eastAsia="pl-PL"/>
        </w:rPr>
        <w:t>,</w:t>
      </w:r>
    </w:p>
    <w:p w:rsidR="00EB7516" w:rsidRPr="00EB7516" w:rsidRDefault="00EB7516" w:rsidP="006B07BD">
      <w:pPr>
        <w:numPr>
          <w:ilvl w:val="0"/>
          <w:numId w:val="4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uczniom, którzy nie mieszkają na terenie gminy Szczecin</w:t>
      </w:r>
      <w:r w:rsidR="006B07BD" w:rsidRPr="006B07BD">
        <w:rPr>
          <w:rFonts w:eastAsia="Times New Roman" w:cs="Arial"/>
          <w:color w:val="212529"/>
          <w:sz w:val="24"/>
          <w:szCs w:val="24"/>
          <w:lang w:eastAsia="pl-PL"/>
        </w:rPr>
        <w:t xml:space="preserve"> (w</w:t>
      </w:r>
      <w:r w:rsidR="006B07BD" w:rsidRPr="006B07BD">
        <w:rPr>
          <w:rFonts w:eastAsia="Times New Roman" w:cs="Arial"/>
          <w:color w:val="212529"/>
          <w:sz w:val="24"/>
          <w:szCs w:val="24"/>
          <w:lang w:eastAsia="pl-PL"/>
        </w:rPr>
        <w:t>ówczas o takie stypendium wniosek należy złożyć w gminie lub starostwie s</w:t>
      </w:r>
      <w:r w:rsidR="006B07BD" w:rsidRPr="006B07BD">
        <w:rPr>
          <w:rFonts w:eastAsia="Times New Roman" w:cs="Arial"/>
          <w:color w:val="212529"/>
          <w:sz w:val="24"/>
          <w:szCs w:val="24"/>
          <w:lang w:eastAsia="pl-PL"/>
        </w:rPr>
        <w:t>tosownie do miejsca zamieszkania)</w:t>
      </w:r>
      <w:r w:rsidR="006B07BD" w:rsidRPr="006B07BD">
        <w:rPr>
          <w:rFonts w:eastAsia="Times New Roman" w:cs="Arial"/>
          <w:color w:val="212529"/>
          <w:sz w:val="24"/>
          <w:szCs w:val="24"/>
          <w:lang w:eastAsia="pl-PL"/>
        </w:rPr>
        <w:t>.</w:t>
      </w:r>
    </w:p>
    <w:p w:rsidR="00EB7516" w:rsidRPr="00EB7516" w:rsidRDefault="00EB7516" w:rsidP="008B73DA">
      <w:pPr>
        <w:tabs>
          <w:tab w:val="left" w:pos="5155"/>
        </w:tabs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Stypendium szkolne nie przysługuje uczniowi:</w:t>
      </w:r>
      <w:r w:rsidRPr="008B73DA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ab/>
      </w:r>
    </w:p>
    <w:p w:rsidR="00EB7516" w:rsidRPr="00EB7516" w:rsidRDefault="00EB7516" w:rsidP="008B73DA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który otrzymuje inne stypendium ze środków publicznych z wyjątkiem sytuacji, kiedy łączna kwota otrzymywanych stypendiów nie przekracza 2480 zł (rocznie)</w:t>
      </w:r>
    </w:p>
    <w:p w:rsidR="00EB7516" w:rsidRPr="008B73DA" w:rsidRDefault="00EB7516" w:rsidP="008B73DA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który został umieszczony w instytucji zapewni</w:t>
      </w:r>
      <w:r w:rsidR="006B07BD">
        <w:rPr>
          <w:rFonts w:eastAsia="Times New Roman" w:cs="Arial"/>
          <w:color w:val="212529"/>
          <w:sz w:val="24"/>
          <w:szCs w:val="24"/>
          <w:lang w:eastAsia="pl-PL"/>
        </w:rPr>
        <w:t>ającej całodobowe utrzymanie</w:t>
      </w: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 xml:space="preserve"> (Art. 7 ust. 2 ustawy z dn. 28 listopada 2003 r. o świadczeniach rodzinnych z późniejszymi zmianami)  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8B73DA">
        <w:rPr>
          <w:b/>
          <w:sz w:val="24"/>
          <w:szCs w:val="24"/>
          <w:highlight w:val="green"/>
          <w:lang w:eastAsia="pl-PL"/>
        </w:rPr>
        <w:t>Zasiłek szkolny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może być przyznany uczniowi znajdującemu się przejściowo w trudnej sytuacji materialnej z powodu zdarzenia losowego. Zasiłek szkolny może być przyznany raz lub kilka razy w roku, niezależnie od otrzymywanego stypendium szkolnego.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Zdarzenie losowe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to zjawisko zewnętrzne w stosunku do uprawnionego, którego nie można było przewidzieć ani mu przeciwdziałać (np. klęska żywiołowa, śmierć lub choroba jednego z rodziców).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lastRenderedPageBreak/>
        <w:t>Zasiłek szkolny może być przyznany w przypadku:</w:t>
      </w:r>
    </w:p>
    <w:p w:rsidR="00EB7516" w:rsidRPr="00EB7516" w:rsidRDefault="00EB7516" w:rsidP="008B73DA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śmierci rodzica lub prawnego opiekuna</w:t>
      </w:r>
    </w:p>
    <w:p w:rsidR="00EB7516" w:rsidRPr="00EB7516" w:rsidRDefault="00EB7516" w:rsidP="008B73DA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klęski żywiołowej</w:t>
      </w:r>
    </w:p>
    <w:p w:rsidR="00EB7516" w:rsidRPr="00EB7516" w:rsidRDefault="00EB7516" w:rsidP="008B73DA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kradzieży z włamaniem</w:t>
      </w:r>
    </w:p>
    <w:p w:rsidR="00EB7516" w:rsidRPr="00EB7516" w:rsidRDefault="00EB7516" w:rsidP="008B73DA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nagłej choroby w rodzinie ucznia</w:t>
      </w:r>
    </w:p>
    <w:p w:rsidR="00EB7516" w:rsidRPr="00EB7516" w:rsidRDefault="00EB7516" w:rsidP="008B73DA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innych, szczególnych okoliczności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Wnioski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o przyznanie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zasiłku szkolnego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składa się 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w terminie </w:t>
      </w:r>
      <w:r w:rsidRPr="00EB7516">
        <w:rPr>
          <w:rFonts w:eastAsia="Times New Roman" w:cs="Arial"/>
          <w:b/>
          <w:bCs/>
          <w:color w:val="000000"/>
          <w:sz w:val="24"/>
          <w:szCs w:val="24"/>
          <w:u w:val="single"/>
          <w:lang w:eastAsia="pl-PL"/>
        </w:rPr>
        <w:t>nie dłuższym niż 2 miesiące</w:t>
      </w:r>
      <w:r w:rsidRPr="00EB7516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 od wystąpienia zdarzenia uzasadniającego przyznanie tego zasiłku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Administratorem danych osobowych podanych we wnioskach o przyznanie zasiłku lub stypendium szkolnego jest Gmina Miasto Szczecin – Urząd Miasta Szczecin z siedzibą w</w:t>
      </w:r>
      <w:r w:rsidR="008B73DA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Szczecinie, pl. Armii Krajowej 1.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Inspektor ochrony danych w Gminie Miasto Szczecin – Urząd Miasta Szczecin: Dane kontaktowe: Inspektor ochrony danych: Urząd Miasta Szczecin, pl. Armii Krajowej 1, 70-456 Szczecin, telefon: 914245702, e-mail:iod@um.szczecin.pl. Powyższe dane kontaktowe służą wyłącznie do kontaktu w sprawach związanych bezpośrednio z przetwarzaniem danych osobowych, a inspektor ochrony danych nie posiada i nie udziela informacji dotyczących realizacji wniosków.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Dane osobowe będą przetwarzane zgodnie z rozporządzeniem Parlamentu Europejskiego i</w:t>
      </w:r>
      <w:r w:rsidR="008B73DA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Rady (UE) 2016/679 z dnia 27 kwietnia 2016 r. w sprawie swobodnego przepływu takich danych oraz uchylenia dyrektywy 95/46/WE (ogólne rozporządzenie o ochronie danych osobowych) zwanym RODO (art. 6 ust. 1 lit. a, c  i art. 9 ust. 2 lit. b RODO).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Celem przetwarzania danych jest wypełnienie obowiązku prawnego ciążącego na administratorze, wynikającego z powszechnie obowiązujących przepisów prawa tj. ustalenie prawa do stypendium szkolnego.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 Podstawą prawną przetwarzania danych jest ustawa z dnia 7 września 1991 r. o systemie oświaty, Uchwała nr XXXVII/926/09 Rady Miasta Szczecin z dnia 20 lipca 2009 r.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>Prawa przysługujące osobie w zakresie danych osobowych jej dotyczących: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1) prawo dostępu do danych osobowych – art. 15 RODO;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2) prawo sprostowania danych – art. 16 RODO;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3) prawo do usunięcia danych – art. 17 RODO;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4) prawo ograniczenia przetwarzania – art. 18 RODO;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5) prawo do cofnięcia zgody, jeżeli przetwarzanie odbywa się na podstawie art. 6 ust. 1 lit a lub art. 9 ust. 2 lit a RODO;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6) prawo do wnoszenia skargi do Prezesa Urzędu Ochrony Danych Osobowych, gdy przetwarzanie danych osobowych narusza przepisy RODO;</w:t>
      </w:r>
    </w:p>
    <w:p w:rsidR="00EB7516" w:rsidRPr="00EB7516" w:rsidRDefault="00EB7516" w:rsidP="008B73DA">
      <w:pPr>
        <w:spacing w:before="100" w:beforeAutospacing="1" w:after="100" w:afterAutospacing="1" w:line="36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EB7516">
        <w:rPr>
          <w:rFonts w:eastAsia="Times New Roman" w:cs="Arial"/>
          <w:color w:val="000000"/>
          <w:sz w:val="24"/>
          <w:szCs w:val="24"/>
          <w:lang w:eastAsia="pl-PL"/>
        </w:rPr>
        <w:t>- na zasadach określonych w RODO.</w:t>
      </w:r>
    </w:p>
    <w:p w:rsidR="00EB7516" w:rsidRPr="00EB7516" w:rsidRDefault="00EB7516" w:rsidP="008B73DA">
      <w:pPr>
        <w:numPr>
          <w:ilvl w:val="0"/>
          <w:numId w:val="7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Podanie danych jest wymagane do realizacji celu, dla którego dane są przetwarzane. W przypadku niepodania danych nie będzie możliwe zrealizowanie celu.</w:t>
      </w:r>
    </w:p>
    <w:p w:rsidR="00EB7516" w:rsidRPr="00EB7516" w:rsidRDefault="00EB7516" w:rsidP="008B73DA">
      <w:pPr>
        <w:numPr>
          <w:ilvl w:val="0"/>
          <w:numId w:val="7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Podanie danych w zakresie numeru telefonu jest dobrowolne. Brak podania tych danych utrudni kontakt z Wnioskodawcą.</w:t>
      </w:r>
    </w:p>
    <w:p w:rsidR="008B73DA" w:rsidRPr="008B73DA" w:rsidRDefault="00EB7516" w:rsidP="008B73DA">
      <w:pPr>
        <w:numPr>
          <w:ilvl w:val="0"/>
          <w:numId w:val="7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Dane osobowe będą przetwarzane przez okres zgodny z Rozporządzeniem Prezesa Rady Ministrów z dnia 18 stycznia 2011 r. w sprawie instrukcji kancelaryjnej, jednolitych rzeczowych wykazów akt oraz instrukcji w sprawie organizacji i zakresu działania archiwów zakładowych</w:t>
      </w:r>
      <w:r w:rsidR="008B73DA" w:rsidRPr="008B73DA">
        <w:rPr>
          <w:rFonts w:eastAsia="Times New Roman" w:cs="Arial"/>
          <w:color w:val="212529"/>
          <w:sz w:val="24"/>
          <w:szCs w:val="24"/>
          <w:lang w:eastAsia="pl-PL"/>
        </w:rPr>
        <w:t xml:space="preserve"> </w:t>
      </w:r>
    </w:p>
    <w:p w:rsidR="00EB7516" w:rsidRPr="00EB7516" w:rsidRDefault="00EB7516" w:rsidP="008B73DA">
      <w:pPr>
        <w:numPr>
          <w:ilvl w:val="0"/>
          <w:numId w:val="7"/>
        </w:numPr>
        <w:spacing w:before="100" w:beforeAutospacing="1" w:after="100" w:afterAutospacing="1" w:line="360" w:lineRule="auto"/>
        <w:ind w:left="0"/>
        <w:jc w:val="both"/>
        <w:rPr>
          <w:rFonts w:eastAsia="Times New Roman" w:cs="Arial"/>
          <w:color w:val="212529"/>
          <w:sz w:val="24"/>
          <w:szCs w:val="24"/>
          <w:lang w:eastAsia="pl-PL"/>
        </w:rPr>
      </w:pPr>
      <w:r w:rsidRPr="00EB7516">
        <w:rPr>
          <w:rFonts w:eastAsia="Times New Roman" w:cs="Arial"/>
          <w:color w:val="212529"/>
          <w:sz w:val="24"/>
          <w:szCs w:val="24"/>
          <w:lang w:eastAsia="pl-PL"/>
        </w:rPr>
        <w:t>Pełna treść klauzuli informacyjnej dotyczącej obowiązków Administratora - Gminy Miasto Szczecin – Urząd Miasta Szczecin, zamieszczona jest na stronie BIP, w zakładce „Ochrona danych osobowych/ RODO”.</w:t>
      </w:r>
    </w:p>
    <w:p w:rsidR="00022646" w:rsidRDefault="00022646"/>
    <w:sectPr w:rsidR="00022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24ACF"/>
    <w:multiLevelType w:val="multilevel"/>
    <w:tmpl w:val="7CFA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660DE"/>
    <w:multiLevelType w:val="multilevel"/>
    <w:tmpl w:val="D2BC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27536"/>
    <w:multiLevelType w:val="multilevel"/>
    <w:tmpl w:val="F834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96733"/>
    <w:multiLevelType w:val="multilevel"/>
    <w:tmpl w:val="97FA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9F04EE"/>
    <w:multiLevelType w:val="multilevel"/>
    <w:tmpl w:val="771A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960BB1"/>
    <w:multiLevelType w:val="multilevel"/>
    <w:tmpl w:val="9004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F27F72"/>
    <w:multiLevelType w:val="multilevel"/>
    <w:tmpl w:val="2294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16"/>
    <w:rsid w:val="00022646"/>
    <w:rsid w:val="006B07BD"/>
    <w:rsid w:val="008B73DA"/>
    <w:rsid w:val="00CF3844"/>
    <w:rsid w:val="00EB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83692B6AB538439C3629917E04923A" ma:contentTypeVersion="2" ma:contentTypeDescription="Utwórz nowy dokument." ma:contentTypeScope="" ma:versionID="1688d1a2a1f556e392f2efa79cd6c61d">
  <xsd:schema xmlns:xsd="http://www.w3.org/2001/XMLSchema" xmlns:xs="http://www.w3.org/2001/XMLSchema" xmlns:p="http://schemas.microsoft.com/office/2006/metadata/properties" xmlns:ns2="19b6a547-e80b-477f-9f0a-77f47db6881d" targetNamespace="http://schemas.microsoft.com/office/2006/metadata/properties" ma:root="true" ma:fieldsID="9c6f2bed64684d348730b0da1069f1e6" ns2:_="">
    <xsd:import namespace="19b6a547-e80b-477f-9f0a-77f47db68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6a547-e80b-477f-9f0a-77f47db68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C9EA9F-A30F-4AB6-A4AF-E4564FB0A5AA}"/>
</file>

<file path=customXml/itemProps2.xml><?xml version="1.0" encoding="utf-8"?>
<ds:datastoreItem xmlns:ds="http://schemas.openxmlformats.org/officeDocument/2006/customXml" ds:itemID="{29008A80-244C-40FE-B95D-3C13F17E54F5}"/>
</file>

<file path=customXml/itemProps3.xml><?xml version="1.0" encoding="utf-8"?>
<ds:datastoreItem xmlns:ds="http://schemas.openxmlformats.org/officeDocument/2006/customXml" ds:itemID="{E58A8309-318F-436C-BA0A-88ED2FB1E0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SIMP1</dc:creator>
  <cp:lastModifiedBy>SIMP1</cp:lastModifiedBy>
  <cp:revision>1</cp:revision>
  <dcterms:created xsi:type="dcterms:W3CDTF">2021-09-01T12:12:00Z</dcterms:created>
  <dcterms:modified xsi:type="dcterms:W3CDTF">2021-09-01T12:49:00Z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0x0101001083692B6AB538439C3629917E04923A</vt:lpwstr>
  </property>
</Properties>
</file>